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14E3" w14:textId="3D3892DC" w:rsidR="004814E8" w:rsidRDefault="004814E8" w:rsidP="004814E8">
      <w:pPr>
        <w:jc w:val="center"/>
        <w:outlineLvl w:val="0"/>
        <w:rPr>
          <w:rStyle w:val="Siln"/>
          <w:rFonts w:ascii="Arial" w:hAnsi="Arial" w:cs="Arial"/>
          <w:sz w:val="32"/>
          <w:szCs w:val="32"/>
        </w:rPr>
      </w:pPr>
      <w:r w:rsidRPr="007E04EC">
        <w:rPr>
          <w:rStyle w:val="Siln"/>
          <w:rFonts w:ascii="Arial" w:hAnsi="Arial" w:cs="Arial"/>
          <w:sz w:val="32"/>
          <w:szCs w:val="32"/>
        </w:rPr>
        <w:t>Ohlášení plátce poplatku za komunální odpad</w:t>
      </w:r>
    </w:p>
    <w:p w14:paraId="3E66D47E" w14:textId="1A155D2D" w:rsidR="00C654ED" w:rsidRPr="00C654ED" w:rsidRDefault="00176188" w:rsidP="004814E8">
      <w:pPr>
        <w:jc w:val="center"/>
        <w:outlineLvl w:val="0"/>
        <w:rPr>
          <w:rStyle w:val="Siln"/>
          <w:rFonts w:cstheme="minorHAnsi"/>
          <w:bCs w:val="0"/>
          <w:sz w:val="20"/>
          <w:szCs w:val="20"/>
        </w:rPr>
      </w:pPr>
      <w:r>
        <w:rPr>
          <w:rStyle w:val="Siln"/>
          <w:rFonts w:cstheme="minorHAnsi"/>
          <w:sz w:val="20"/>
          <w:szCs w:val="20"/>
        </w:rPr>
        <w:t>Ohlašova</w:t>
      </w:r>
      <w:r w:rsidR="00191D36">
        <w:rPr>
          <w:rStyle w:val="Siln"/>
          <w:rFonts w:cstheme="minorHAnsi"/>
          <w:sz w:val="20"/>
          <w:szCs w:val="20"/>
        </w:rPr>
        <w:t>c</w:t>
      </w:r>
      <w:r>
        <w:rPr>
          <w:rStyle w:val="Siln"/>
          <w:rFonts w:cstheme="minorHAnsi"/>
          <w:sz w:val="20"/>
          <w:szCs w:val="20"/>
        </w:rPr>
        <w:t>í povin</w:t>
      </w:r>
      <w:r w:rsidR="00DC2624">
        <w:rPr>
          <w:rStyle w:val="Siln"/>
          <w:rFonts w:cstheme="minorHAnsi"/>
          <w:sz w:val="20"/>
          <w:szCs w:val="20"/>
        </w:rPr>
        <w:t>n</w:t>
      </w:r>
      <w:r>
        <w:rPr>
          <w:rStyle w:val="Siln"/>
          <w:rFonts w:cstheme="minorHAnsi"/>
          <w:sz w:val="20"/>
          <w:szCs w:val="20"/>
        </w:rPr>
        <w:t>ost</w:t>
      </w:r>
      <w:r w:rsidR="00DC2624">
        <w:rPr>
          <w:rStyle w:val="Siln"/>
          <w:rFonts w:cstheme="minorHAnsi"/>
          <w:sz w:val="20"/>
          <w:szCs w:val="20"/>
        </w:rPr>
        <w:t xml:space="preserve"> stanovená</w:t>
      </w:r>
      <w:r w:rsidR="00C654ED" w:rsidRPr="00C654ED">
        <w:rPr>
          <w:rStyle w:val="Siln"/>
          <w:rFonts w:cstheme="minorHAnsi"/>
          <w:sz w:val="20"/>
          <w:szCs w:val="20"/>
        </w:rPr>
        <w:t> </w:t>
      </w:r>
      <w:r w:rsidR="00DC2624">
        <w:rPr>
          <w:rStyle w:val="Siln"/>
          <w:rFonts w:cstheme="minorHAnsi"/>
          <w:sz w:val="20"/>
          <w:szCs w:val="20"/>
        </w:rPr>
        <w:t>OZV</w:t>
      </w:r>
      <w:r w:rsidR="00C654ED" w:rsidRPr="00C654ED">
        <w:rPr>
          <w:rStyle w:val="Siln"/>
          <w:rFonts w:cstheme="minorHAnsi"/>
          <w:sz w:val="20"/>
          <w:szCs w:val="20"/>
        </w:rPr>
        <w:t xml:space="preserve"> č. 1/202</w:t>
      </w:r>
      <w:r w:rsidR="007F2CC9">
        <w:rPr>
          <w:rStyle w:val="Siln"/>
          <w:rFonts w:cstheme="minorHAnsi"/>
          <w:sz w:val="20"/>
          <w:szCs w:val="20"/>
        </w:rPr>
        <w:t>4</w:t>
      </w:r>
      <w:r w:rsidR="00C654ED" w:rsidRPr="00C654ED">
        <w:rPr>
          <w:rStyle w:val="Siln"/>
          <w:rFonts w:cstheme="minorHAnsi"/>
          <w:sz w:val="20"/>
          <w:szCs w:val="20"/>
        </w:rPr>
        <w:t xml:space="preserve"> o místním poplatku za odkládání</w:t>
      </w:r>
      <w:r w:rsidR="00337C94">
        <w:rPr>
          <w:rStyle w:val="Siln"/>
          <w:rFonts w:cstheme="minorHAnsi"/>
          <w:sz w:val="20"/>
          <w:szCs w:val="20"/>
        </w:rPr>
        <w:t xml:space="preserve"> komunálního</w:t>
      </w:r>
      <w:r w:rsidR="00C654ED" w:rsidRPr="00C654ED">
        <w:rPr>
          <w:rStyle w:val="Siln"/>
          <w:rFonts w:cstheme="minorHAnsi"/>
          <w:sz w:val="20"/>
          <w:szCs w:val="20"/>
        </w:rPr>
        <w:t xml:space="preserve"> odpadu z nemovité věci</w:t>
      </w:r>
    </w:p>
    <w:p w14:paraId="15625917" w14:textId="415A7AA2" w:rsidR="00701B3B" w:rsidRPr="00AB0E91" w:rsidRDefault="00463490" w:rsidP="00D30A4E">
      <w:pPr>
        <w:pStyle w:val="Odstavecseseznamem"/>
        <w:numPr>
          <w:ilvl w:val="0"/>
          <w:numId w:val="18"/>
        </w:numPr>
        <w:spacing w:before="240" w:after="0" w:line="240" w:lineRule="auto"/>
        <w:ind w:left="426" w:hanging="284"/>
      </w:pPr>
      <w:r w:rsidRPr="00D30A4E">
        <w:rPr>
          <w:b/>
        </w:rPr>
        <w:t>Plátce</w:t>
      </w:r>
      <w:r w:rsidR="00F40235" w:rsidRPr="00D30A4E">
        <w:rPr>
          <w:b/>
        </w:rPr>
        <w:t xml:space="preserve"> (popř. poplatník)</w:t>
      </w:r>
      <w:r w:rsidR="00F40235" w:rsidRPr="00D30A4E">
        <w:rPr>
          <w:b/>
          <w:vertAlign w:val="superscript"/>
        </w:rPr>
        <w:t>1</w:t>
      </w:r>
    </w:p>
    <w:tbl>
      <w:tblPr>
        <w:tblStyle w:val="Mkatabulky"/>
        <w:tblW w:w="10149" w:type="dxa"/>
        <w:jc w:val="center"/>
        <w:tblLook w:val="04A0" w:firstRow="1" w:lastRow="0" w:firstColumn="1" w:lastColumn="0" w:noHBand="0" w:noVBand="1"/>
      </w:tblPr>
      <w:tblGrid>
        <w:gridCol w:w="1782"/>
        <w:gridCol w:w="4754"/>
        <w:gridCol w:w="1070"/>
        <w:gridCol w:w="2543"/>
      </w:tblGrid>
      <w:tr w:rsidR="00591B19" w:rsidRPr="003A6D75" w14:paraId="5B1046DE" w14:textId="77777777" w:rsidTr="00191D36">
        <w:trPr>
          <w:trHeight w:val="370"/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25ED6A42" w14:textId="77777777" w:rsidR="00591B19" w:rsidRPr="003A6D75" w:rsidRDefault="00591B19" w:rsidP="00EB3DA9">
            <w:bookmarkStart w:id="0" w:name="_Hlk99440588"/>
            <w:bookmarkStart w:id="1" w:name="_Hlk99429752"/>
            <w:r w:rsidRPr="003A6D75">
              <w:t xml:space="preserve">Jméno a příjmení: </w:t>
            </w:r>
          </w:p>
        </w:tc>
        <w:tc>
          <w:tcPr>
            <w:tcW w:w="4122" w:type="pct"/>
            <w:gridSpan w:val="3"/>
            <w:vAlign w:val="center"/>
          </w:tcPr>
          <w:p w14:paraId="44FA8D6C" w14:textId="4794E2C8" w:rsidR="00591B19" w:rsidRPr="003A6D75" w:rsidRDefault="00591B19" w:rsidP="00EB3DA9"/>
        </w:tc>
      </w:tr>
      <w:bookmarkEnd w:id="0"/>
      <w:tr w:rsidR="00734443" w:rsidRPr="003A6D75" w14:paraId="7DDA6AF2" w14:textId="77777777" w:rsidTr="00191D36">
        <w:trPr>
          <w:trHeight w:val="409"/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1A7B9C4D" w14:textId="77777777" w:rsidR="00734443" w:rsidRPr="003A6D75" w:rsidRDefault="00734443" w:rsidP="00EB3DA9">
            <w:r>
              <w:t>Bydliště: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3324720B" w14:textId="77777777" w:rsidR="00734443" w:rsidRPr="003A6D75" w:rsidRDefault="00734443" w:rsidP="00EB3DA9"/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47D1AF41" w14:textId="6029F764" w:rsidR="00734443" w:rsidRPr="003A6D75" w:rsidRDefault="00734443" w:rsidP="00EB3DA9">
            <w:r>
              <w:t>Datum narození: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327EDCC" w14:textId="34C6C072" w:rsidR="00734443" w:rsidRPr="003A6D75" w:rsidRDefault="00734443" w:rsidP="00EB3DA9"/>
        </w:tc>
      </w:tr>
      <w:tr w:rsidR="00463490" w:rsidRPr="003A6D75" w14:paraId="4B2ADD61" w14:textId="77777777" w:rsidTr="00191D36">
        <w:trPr>
          <w:trHeight w:val="370"/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3F45BCD3" w14:textId="474D1835" w:rsidR="00463490" w:rsidRPr="003A6D75" w:rsidRDefault="00463490" w:rsidP="00EB3DA9">
            <w:r w:rsidRPr="003A6D75">
              <w:t>E-mail</w:t>
            </w:r>
            <w:r w:rsidR="00962E21">
              <w:t>*</w:t>
            </w:r>
            <w:r w:rsidRPr="003A6D75">
              <w:t>:</w:t>
            </w:r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7169CEAE" w14:textId="77777777" w:rsidR="00463490" w:rsidRPr="003A6D75" w:rsidRDefault="00463490" w:rsidP="00EB3DA9"/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32AD5DC" w14:textId="5577E9B8" w:rsidR="00463490" w:rsidRPr="003A6D75" w:rsidRDefault="00463490" w:rsidP="00EB3DA9">
            <w:r w:rsidRPr="003A6D75">
              <w:t>Tel</w:t>
            </w:r>
            <w:r w:rsidR="00191D36">
              <w:t>efon:</w:t>
            </w:r>
          </w:p>
        </w:tc>
        <w:tc>
          <w:tcPr>
            <w:tcW w:w="1253" w:type="pct"/>
            <w:vAlign w:val="center"/>
          </w:tcPr>
          <w:p w14:paraId="1D5B1B16" w14:textId="77777777" w:rsidR="00463490" w:rsidRPr="003A6D75" w:rsidRDefault="00463490" w:rsidP="00EB3DA9"/>
        </w:tc>
      </w:tr>
    </w:tbl>
    <w:bookmarkEnd w:id="1"/>
    <w:p w14:paraId="238F84CA" w14:textId="564475BA" w:rsidR="00B9695C" w:rsidRDefault="00962E21" w:rsidP="00DA2970">
      <w:pPr>
        <w:spacing w:after="120" w:line="240" w:lineRule="auto"/>
        <w:ind w:left="142"/>
        <w:rPr>
          <w:sz w:val="20"/>
          <w:szCs w:val="20"/>
        </w:rPr>
      </w:pPr>
      <w:r w:rsidRPr="00962E21">
        <w:rPr>
          <w:sz w:val="20"/>
          <w:szCs w:val="20"/>
        </w:rPr>
        <w:t>*Nepovinné. Slouží pro neformální komunikaci správce poplatku s poplatníkem (např. upozornění na nezaplacení poplatku).</w:t>
      </w:r>
    </w:p>
    <w:p w14:paraId="1B6550E4" w14:textId="77777777" w:rsidR="00DA2970" w:rsidRPr="00DA2970" w:rsidRDefault="00DA2970" w:rsidP="00DA2970">
      <w:pPr>
        <w:spacing w:after="120" w:line="240" w:lineRule="auto"/>
        <w:ind w:left="142"/>
        <w:rPr>
          <w:sz w:val="4"/>
          <w:szCs w:val="4"/>
        </w:rPr>
      </w:pPr>
    </w:p>
    <w:p w14:paraId="5907718C" w14:textId="23EFFC62" w:rsidR="00701B3B" w:rsidRPr="00DA2970" w:rsidRDefault="00984E32" w:rsidP="00DA2970">
      <w:pPr>
        <w:pStyle w:val="Odstavecseseznamem"/>
        <w:numPr>
          <w:ilvl w:val="0"/>
          <w:numId w:val="18"/>
        </w:numPr>
        <w:tabs>
          <w:tab w:val="left" w:pos="0"/>
        </w:tabs>
        <w:spacing w:after="0" w:line="240" w:lineRule="auto"/>
        <w:ind w:left="426" w:hanging="284"/>
        <w:rPr>
          <w:rFonts w:cstheme="minorHAnsi"/>
          <w:b/>
          <w:bCs/>
        </w:rPr>
      </w:pPr>
      <w:r w:rsidRPr="00DA2970">
        <w:rPr>
          <w:rFonts w:cstheme="minorHAnsi"/>
          <w:b/>
          <w:bCs/>
        </w:rPr>
        <w:t>Údaje o sběrných nádobách</w:t>
      </w:r>
      <w:r w:rsidR="00F55CDE" w:rsidRPr="00DA2970">
        <w:rPr>
          <w:rFonts w:cstheme="minorHAnsi"/>
          <w:b/>
          <w:bCs/>
          <w:vertAlign w:val="superscript"/>
        </w:rPr>
        <w:t>2</w:t>
      </w:r>
      <w:r w:rsidR="00AC3E37" w:rsidRPr="00DA2970">
        <w:rPr>
          <w:rFonts w:cstheme="minorHAnsi"/>
          <w:b/>
          <w:bCs/>
        </w:rPr>
        <w:t>:</w:t>
      </w:r>
    </w:p>
    <w:p w14:paraId="6ABCFC68" w14:textId="77777777" w:rsidR="00AC3E37" w:rsidRPr="00591B19" w:rsidRDefault="00AC3E37" w:rsidP="00AC3E37">
      <w:pPr>
        <w:spacing w:after="0" w:line="240" w:lineRule="auto"/>
        <w:ind w:left="-425"/>
        <w:rPr>
          <w:rFonts w:cstheme="minorHAnsi"/>
          <w:b/>
          <w:bCs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Spec="center" w:tblpY="279"/>
        <w:tblW w:w="10206" w:type="dxa"/>
        <w:tblLook w:val="04A0" w:firstRow="1" w:lastRow="0" w:firstColumn="1" w:lastColumn="0" w:noHBand="0" w:noVBand="1"/>
      </w:tblPr>
      <w:tblGrid>
        <w:gridCol w:w="876"/>
        <w:gridCol w:w="5303"/>
        <w:gridCol w:w="4027"/>
      </w:tblGrid>
      <w:tr w:rsidR="00591B19" w14:paraId="0DC5CB14" w14:textId="77777777" w:rsidTr="00191D36">
        <w:trPr>
          <w:trHeight w:val="263"/>
        </w:trPr>
        <w:tc>
          <w:tcPr>
            <w:tcW w:w="864" w:type="dxa"/>
            <w:shd w:val="clear" w:color="auto" w:fill="D9D9D9" w:themeFill="background1" w:themeFillShade="D9"/>
          </w:tcPr>
          <w:p w14:paraId="4F7C3EB1" w14:textId="77777777" w:rsidR="00591B19" w:rsidRPr="00C506EE" w:rsidRDefault="00591B19" w:rsidP="00591B19">
            <w:pPr>
              <w:adjustRightInd w:val="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</w:t>
            </w:r>
          </w:p>
        </w:tc>
        <w:tc>
          <w:tcPr>
            <w:tcW w:w="5227" w:type="dxa"/>
            <w:shd w:val="clear" w:color="auto" w:fill="D9D9D9" w:themeFill="background1" w:themeFillShade="D9"/>
            <w:vAlign w:val="center"/>
          </w:tcPr>
          <w:p w14:paraId="6C7DE4DD" w14:textId="77777777" w:rsidR="00591B19" w:rsidRPr="00C506EE" w:rsidRDefault="00591B19" w:rsidP="00591B19">
            <w:pPr>
              <w:adjustRightInd w:val="0"/>
              <w:contextualSpacing/>
              <w:jc w:val="center"/>
              <w:rPr>
                <w:rFonts w:cstheme="minorHAnsi"/>
              </w:rPr>
            </w:pPr>
            <w:r w:rsidRPr="00C506EE">
              <w:rPr>
                <w:rFonts w:cstheme="minorHAnsi"/>
              </w:rPr>
              <w:t>Číslo čárového kódu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4C1E6F3" w14:textId="524A8038" w:rsidR="00591B19" w:rsidRPr="000458D5" w:rsidRDefault="00591B19" w:rsidP="00591B19">
            <w:pPr>
              <w:adjustRightInd w:val="0"/>
              <w:contextualSpacing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Umístění nádoby</w:t>
            </w:r>
          </w:p>
        </w:tc>
      </w:tr>
      <w:tr w:rsidR="00591B19" w14:paraId="2A12B660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80C66B9" w14:textId="77777777" w:rsidR="00591B19" w:rsidRPr="00C506EE" w:rsidRDefault="00591B19" w:rsidP="00591B19">
            <w:pPr>
              <w:adjustRightInd w:val="0"/>
              <w:jc w:val="center"/>
              <w:rPr>
                <w:rFonts w:cstheme="minorHAnsi"/>
              </w:rPr>
            </w:pPr>
            <w:bookmarkStart w:id="2" w:name="_Hlk99535661"/>
            <w:r w:rsidRPr="00C506EE">
              <w:rPr>
                <w:rFonts w:cstheme="minorHAnsi"/>
              </w:rPr>
              <w:t>1.</w:t>
            </w:r>
          </w:p>
        </w:tc>
        <w:tc>
          <w:tcPr>
            <w:tcW w:w="5227" w:type="dxa"/>
          </w:tcPr>
          <w:p w14:paraId="0ECDCAB6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07E65334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</w:tr>
      <w:tr w:rsidR="00591B19" w14:paraId="05751B35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AEB5B77" w14:textId="77777777" w:rsidR="00591B19" w:rsidRPr="00C506EE" w:rsidRDefault="00591B19" w:rsidP="00591B19">
            <w:pPr>
              <w:adjustRightInd w:val="0"/>
              <w:jc w:val="center"/>
              <w:rPr>
                <w:rFonts w:cstheme="minorHAnsi"/>
              </w:rPr>
            </w:pPr>
            <w:r w:rsidRPr="00C506EE">
              <w:rPr>
                <w:rFonts w:cstheme="minorHAnsi"/>
              </w:rPr>
              <w:t>2.</w:t>
            </w:r>
          </w:p>
        </w:tc>
        <w:tc>
          <w:tcPr>
            <w:tcW w:w="5227" w:type="dxa"/>
          </w:tcPr>
          <w:p w14:paraId="2220AEDC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AE10476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</w:tr>
      <w:tr w:rsidR="00591B19" w14:paraId="1959D8A7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8A168C9" w14:textId="77777777" w:rsidR="00591B19" w:rsidRPr="00C506EE" w:rsidRDefault="00591B19" w:rsidP="00591B19">
            <w:pPr>
              <w:adjustRightInd w:val="0"/>
              <w:jc w:val="center"/>
              <w:rPr>
                <w:rFonts w:cstheme="minorHAnsi"/>
              </w:rPr>
            </w:pPr>
            <w:r w:rsidRPr="00C506EE">
              <w:rPr>
                <w:rFonts w:cstheme="minorHAnsi"/>
              </w:rPr>
              <w:t>3.</w:t>
            </w:r>
          </w:p>
        </w:tc>
        <w:tc>
          <w:tcPr>
            <w:tcW w:w="5227" w:type="dxa"/>
          </w:tcPr>
          <w:p w14:paraId="633DF17C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A6615A9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</w:tr>
    </w:tbl>
    <w:p w14:paraId="25CCA418" w14:textId="44BD6AED" w:rsidR="00AC3E37" w:rsidRDefault="00AC3E37" w:rsidP="00DA5E3B">
      <w:pPr>
        <w:ind w:left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Nádoba na komunální odpad o objemu 120 l </w:t>
      </w:r>
    </w:p>
    <w:bookmarkEnd w:id="2"/>
    <w:p w14:paraId="1291B511" w14:textId="3483254E" w:rsidR="009647A9" w:rsidRPr="00FE08ED" w:rsidRDefault="009647A9" w:rsidP="00734443">
      <w:pPr>
        <w:jc w:val="both"/>
        <w:rPr>
          <w:rFonts w:cstheme="minorHAnsi"/>
          <w:sz w:val="8"/>
          <w:szCs w:val="8"/>
        </w:rPr>
      </w:pPr>
    </w:p>
    <w:tbl>
      <w:tblPr>
        <w:tblStyle w:val="Mkatabulky"/>
        <w:tblpPr w:leftFromText="141" w:rightFromText="141" w:vertAnchor="text" w:horzAnchor="margin" w:tblpXSpec="center" w:tblpY="279"/>
        <w:tblW w:w="10206" w:type="dxa"/>
        <w:tblLook w:val="04A0" w:firstRow="1" w:lastRow="0" w:firstColumn="1" w:lastColumn="0" w:noHBand="0" w:noVBand="1"/>
      </w:tblPr>
      <w:tblGrid>
        <w:gridCol w:w="876"/>
        <w:gridCol w:w="5303"/>
        <w:gridCol w:w="4027"/>
      </w:tblGrid>
      <w:tr w:rsidR="009647A9" w14:paraId="6D443D63" w14:textId="77777777" w:rsidTr="00FE08ED">
        <w:trPr>
          <w:trHeight w:val="261"/>
        </w:trPr>
        <w:tc>
          <w:tcPr>
            <w:tcW w:w="864" w:type="dxa"/>
            <w:shd w:val="clear" w:color="auto" w:fill="D9D9D9" w:themeFill="background1" w:themeFillShade="D9"/>
          </w:tcPr>
          <w:p w14:paraId="7ADC0EE2" w14:textId="2AC49758" w:rsidR="009647A9" w:rsidRPr="00C506EE" w:rsidRDefault="009647A9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</w:t>
            </w:r>
          </w:p>
        </w:tc>
        <w:tc>
          <w:tcPr>
            <w:tcW w:w="5227" w:type="dxa"/>
            <w:shd w:val="clear" w:color="auto" w:fill="D9D9D9" w:themeFill="background1" w:themeFillShade="D9"/>
          </w:tcPr>
          <w:p w14:paraId="6733FFC4" w14:textId="2EBFEC61" w:rsidR="009647A9" w:rsidRPr="00C506EE" w:rsidRDefault="00FE08ED" w:rsidP="00FE08ED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Číslo čárového kódu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0E7F238" w14:textId="334162DB" w:rsidR="009647A9" w:rsidRPr="00C506EE" w:rsidRDefault="00FE08ED" w:rsidP="00FE08ED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Umístění nádoby</w:t>
            </w:r>
          </w:p>
        </w:tc>
      </w:tr>
      <w:tr w:rsidR="009647A9" w14:paraId="089B6542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6DF3E025" w14:textId="40739330" w:rsidR="009647A9" w:rsidRPr="00C506EE" w:rsidRDefault="00FE08ED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227" w:type="dxa"/>
          </w:tcPr>
          <w:p w14:paraId="3FEADBE9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00345D9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</w:tr>
      <w:tr w:rsidR="009647A9" w14:paraId="0353BDD5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4C885D22" w14:textId="382FD034" w:rsidR="009647A9" w:rsidRPr="00C506EE" w:rsidRDefault="00FE08ED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27" w:type="dxa"/>
          </w:tcPr>
          <w:p w14:paraId="2669B81F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40C93DC6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</w:tr>
      <w:tr w:rsidR="009647A9" w14:paraId="0EBE63BF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4BCEF203" w14:textId="1C9935EB" w:rsidR="009647A9" w:rsidRPr="00C506EE" w:rsidRDefault="00FE08ED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227" w:type="dxa"/>
          </w:tcPr>
          <w:p w14:paraId="5D2736ED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44731A22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</w:tr>
    </w:tbl>
    <w:p w14:paraId="3EA6533F" w14:textId="557CC211" w:rsidR="009647A9" w:rsidRDefault="009647A9" w:rsidP="009647A9">
      <w:pPr>
        <w:ind w:left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Nádoba na komunální odpad o objemu </w:t>
      </w:r>
      <w:r w:rsidR="005E126F">
        <w:rPr>
          <w:rFonts w:cstheme="minorHAnsi"/>
          <w:b/>
          <w:bCs/>
        </w:rPr>
        <w:t>240</w:t>
      </w:r>
      <w:r>
        <w:rPr>
          <w:rFonts w:cstheme="minorHAnsi"/>
          <w:b/>
          <w:bCs/>
        </w:rPr>
        <w:t xml:space="preserve"> l </w:t>
      </w:r>
    </w:p>
    <w:p w14:paraId="586B1E29" w14:textId="4D7B69AB" w:rsidR="00734443" w:rsidRDefault="00734443" w:rsidP="00734443">
      <w:pPr>
        <w:jc w:val="both"/>
        <w:rPr>
          <w:rFonts w:cstheme="minorHAnsi"/>
        </w:rPr>
      </w:pPr>
    </w:p>
    <w:p w14:paraId="0D5DCBDE" w14:textId="04F9C526" w:rsidR="00591B19" w:rsidRPr="002A0C21" w:rsidRDefault="000458D5" w:rsidP="00962E21">
      <w:pPr>
        <w:spacing w:after="12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t xml:space="preserve">1 </w:t>
      </w:r>
      <w:r w:rsidR="002A0C21">
        <w:rPr>
          <w:rFonts w:cstheme="minorHAnsi"/>
        </w:rPr>
        <w:t>Plátce poplatku je vlastník nemovitosti</w:t>
      </w:r>
      <w:r w:rsidR="00F40235">
        <w:rPr>
          <w:rFonts w:cstheme="minorHAnsi"/>
        </w:rPr>
        <w:t>.</w:t>
      </w:r>
      <w:r w:rsidR="005C51D0">
        <w:rPr>
          <w:rFonts w:cstheme="minorHAnsi"/>
        </w:rPr>
        <w:t xml:space="preserve"> </w:t>
      </w:r>
      <w:r w:rsidR="00962E21">
        <w:rPr>
          <w:rFonts w:cstheme="minorHAnsi"/>
        </w:rPr>
        <w:t>Údaje o poplatníkovi uveďte v</w:t>
      </w:r>
      <w:r w:rsidR="005C51D0">
        <w:rPr>
          <w:rFonts w:cstheme="minorHAnsi"/>
        </w:rPr>
        <w:t> případě, že</w:t>
      </w:r>
      <w:r w:rsidR="007B5133">
        <w:rPr>
          <w:rFonts w:cstheme="minorHAnsi"/>
        </w:rPr>
        <w:t xml:space="preserve"> za platbu poplatku za komunální </w:t>
      </w:r>
      <w:r w:rsidR="00962E21">
        <w:rPr>
          <w:rFonts w:cstheme="minorHAnsi"/>
        </w:rPr>
        <w:t xml:space="preserve">    </w:t>
      </w:r>
      <w:r w:rsidR="007B5133">
        <w:rPr>
          <w:rFonts w:cstheme="minorHAnsi"/>
        </w:rPr>
        <w:t>odpad neodpovídá</w:t>
      </w:r>
      <w:r w:rsidR="00B57276">
        <w:rPr>
          <w:rFonts w:cstheme="minorHAnsi"/>
        </w:rPr>
        <w:t xml:space="preserve"> vlastník nemovitosti, ale </w:t>
      </w:r>
      <w:r w:rsidR="00CD0FA0">
        <w:rPr>
          <w:rFonts w:cstheme="minorHAnsi"/>
        </w:rPr>
        <w:t>osoba,</w:t>
      </w:r>
      <w:r w:rsidR="00B57276">
        <w:rPr>
          <w:rFonts w:cstheme="minorHAnsi"/>
        </w:rPr>
        <w:t xml:space="preserve"> </w:t>
      </w:r>
      <w:r w:rsidR="00CD0FA0">
        <w:rPr>
          <w:rFonts w:cstheme="minorHAnsi"/>
        </w:rPr>
        <w:t xml:space="preserve">která </w:t>
      </w:r>
      <w:r w:rsidR="00962E21">
        <w:rPr>
          <w:rFonts w:cstheme="minorHAnsi"/>
        </w:rPr>
        <w:t xml:space="preserve">má </w:t>
      </w:r>
      <w:r w:rsidR="00CD0FA0">
        <w:rPr>
          <w:rFonts w:cstheme="minorHAnsi"/>
        </w:rPr>
        <w:t xml:space="preserve">v dané nemovitosti </w:t>
      </w:r>
      <w:r w:rsidR="00962E21">
        <w:rPr>
          <w:rFonts w:cstheme="minorHAnsi"/>
        </w:rPr>
        <w:t xml:space="preserve">bydliště – tedy </w:t>
      </w:r>
      <w:r w:rsidR="00CD0FA0">
        <w:rPr>
          <w:rFonts w:cstheme="minorHAnsi"/>
        </w:rPr>
        <w:t xml:space="preserve">poplatník. </w:t>
      </w:r>
    </w:p>
    <w:p w14:paraId="02574E74" w14:textId="6F78A110" w:rsidR="00AC3E37" w:rsidRDefault="00F55CDE" w:rsidP="00F55CDE">
      <w:pPr>
        <w:spacing w:after="12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Uveďte čísla čárových kódu všech nádob</w:t>
      </w:r>
      <w:r w:rsidR="00DC6FCD">
        <w:rPr>
          <w:rFonts w:cstheme="minorHAnsi"/>
        </w:rPr>
        <w:t xml:space="preserve"> na komunální odpad (dle velikosti)</w:t>
      </w:r>
      <w:r>
        <w:rPr>
          <w:rFonts w:cstheme="minorHAnsi"/>
        </w:rPr>
        <w:t>, které přistavujete ke svozu a na které Vám byl vydán</w:t>
      </w:r>
      <w:r w:rsidR="00DC6FCD">
        <w:rPr>
          <w:rFonts w:cstheme="minorHAnsi"/>
        </w:rPr>
        <w:t xml:space="preserve"> čárový</w:t>
      </w:r>
      <w:r>
        <w:rPr>
          <w:rFonts w:cstheme="minorHAnsi"/>
        </w:rPr>
        <w:t xml:space="preserve"> kód.</w:t>
      </w:r>
      <w:r w:rsidR="000458D5">
        <w:rPr>
          <w:rFonts w:cstheme="minorHAnsi"/>
          <w:vertAlign w:val="superscript"/>
        </w:rPr>
        <w:t xml:space="preserve"> </w:t>
      </w:r>
      <w:r w:rsidR="00DC6FCD">
        <w:rPr>
          <w:rFonts w:cstheme="minorHAnsi"/>
        </w:rPr>
        <w:t>U</w:t>
      </w:r>
      <w:r w:rsidR="001A0B58">
        <w:rPr>
          <w:rFonts w:cstheme="minorHAnsi"/>
        </w:rPr>
        <w:t>místění nádoby</w:t>
      </w:r>
      <w:r w:rsidR="00DC6FCD">
        <w:rPr>
          <w:rFonts w:cstheme="minorHAnsi"/>
        </w:rPr>
        <w:t xml:space="preserve"> vyplňte pouze v případě, že je</w:t>
      </w:r>
      <w:r w:rsidR="001A0B58">
        <w:rPr>
          <w:rFonts w:cstheme="minorHAnsi"/>
        </w:rPr>
        <w:t xml:space="preserve"> jiné</w:t>
      </w:r>
      <w:r w:rsidR="00734443">
        <w:rPr>
          <w:rFonts w:cstheme="minorHAnsi"/>
        </w:rPr>
        <w:t xml:space="preserve"> než</w:t>
      </w:r>
      <w:r w:rsidR="00DC6FCD">
        <w:rPr>
          <w:rFonts w:cstheme="minorHAnsi"/>
        </w:rPr>
        <w:t xml:space="preserve"> uvedené</w:t>
      </w:r>
      <w:r w:rsidR="001A0B58">
        <w:rPr>
          <w:rFonts w:cstheme="minorHAnsi"/>
        </w:rPr>
        <w:t xml:space="preserve"> bydliště. Uveďte</w:t>
      </w:r>
      <w:r w:rsidR="00734443">
        <w:rPr>
          <w:rFonts w:cstheme="minorHAnsi"/>
        </w:rPr>
        <w:t xml:space="preserve"> zde</w:t>
      </w:r>
      <w:r w:rsidR="001A0B58">
        <w:rPr>
          <w:rFonts w:cstheme="minorHAnsi"/>
        </w:rPr>
        <w:t xml:space="preserve"> číslo popisné, evidenční</w:t>
      </w:r>
      <w:r w:rsidR="00734443">
        <w:rPr>
          <w:rFonts w:cstheme="minorHAnsi"/>
        </w:rPr>
        <w:t xml:space="preserve"> (rekreační objekt)</w:t>
      </w:r>
      <w:r w:rsidR="001A0B58">
        <w:rPr>
          <w:rFonts w:cstheme="minorHAnsi"/>
        </w:rPr>
        <w:t xml:space="preserve"> nebo číslo parcelní (pokud ještě není přiděleno č. p.). </w:t>
      </w:r>
    </w:p>
    <w:p w14:paraId="4F2C24E0" w14:textId="77777777" w:rsidR="00F40235" w:rsidRPr="00F40235" w:rsidRDefault="00F40235" w:rsidP="00F40235">
      <w:pPr>
        <w:spacing w:after="120" w:line="240" w:lineRule="auto"/>
        <w:ind w:left="-567"/>
        <w:jc w:val="both"/>
        <w:rPr>
          <w:rFonts w:cstheme="minorHAnsi"/>
        </w:rPr>
      </w:pPr>
    </w:p>
    <w:p w14:paraId="7377B912" w14:textId="42146BD4" w:rsidR="004814E8" w:rsidRPr="00B9695C" w:rsidRDefault="00B9695C" w:rsidP="00B57276">
      <w:pPr>
        <w:ind w:right="-24"/>
        <w:jc w:val="both"/>
        <w:rPr>
          <w:rFonts w:ascii="Arial" w:hAnsi="Arial" w:cs="Arial"/>
          <w:sz w:val="20"/>
          <w:szCs w:val="20"/>
        </w:rPr>
      </w:pPr>
      <w:r w:rsidRPr="00B9695C">
        <w:rPr>
          <w:sz w:val="20"/>
          <w:szCs w:val="20"/>
        </w:rPr>
        <w:t>Souhlas podle ustanovení § 84 a násl. zák. č. 89/2012 Sb., občanský zákoník v platném znění, dále podle zák. č. 101/2000 Sb., o ochraně osobních údajů v platném znění a nařízení Evropského parlamentu a Rady (EU) č. 2016/679 o ochraně fyzických osob v souvislosti se zpracováním osobních údajů a o volném pohybu těchto údajů (obecné nařízení o ochraně osobních údajů). Více informací o zpracování osobních údajů najdete na webových stránkách obce Puklice www.obecpuklice.cz.</w:t>
      </w:r>
    </w:p>
    <w:p w14:paraId="030AD186" w14:textId="0AD3084A" w:rsidR="00280ADA" w:rsidRDefault="00280ADA" w:rsidP="004814E8">
      <w:pPr>
        <w:adjustRightInd w:val="0"/>
        <w:rPr>
          <w:rFonts w:ascii="Arial" w:hAnsi="Arial" w:cs="Arial"/>
        </w:rPr>
      </w:pPr>
    </w:p>
    <w:p w14:paraId="21D59873" w14:textId="117919E9" w:rsidR="00280ADA" w:rsidRDefault="00280ADA" w:rsidP="004814E8">
      <w:pPr>
        <w:adjustRightInd w:val="0"/>
        <w:rPr>
          <w:rFonts w:ascii="Arial" w:hAnsi="Arial" w:cs="Arial"/>
        </w:rPr>
      </w:pPr>
    </w:p>
    <w:p w14:paraId="190AE6F2" w14:textId="77777777" w:rsidR="00DA5E3B" w:rsidRDefault="00DA5E3B" w:rsidP="004814E8">
      <w:pPr>
        <w:adjustRightInd w:val="0"/>
        <w:rPr>
          <w:rFonts w:ascii="Arial" w:hAnsi="Arial" w:cs="Arial"/>
        </w:rPr>
      </w:pPr>
    </w:p>
    <w:p w14:paraId="0994ACF9" w14:textId="3B97D3AA" w:rsidR="00B75054" w:rsidRPr="00C051C7" w:rsidRDefault="004814E8" w:rsidP="00C051C7">
      <w:pPr>
        <w:adjustRightInd w:val="0"/>
        <w:rPr>
          <w:rFonts w:cstheme="minorHAnsi"/>
        </w:rPr>
      </w:pPr>
      <w:r w:rsidRPr="00B9695C">
        <w:rPr>
          <w:rFonts w:cstheme="minorHAnsi"/>
        </w:rPr>
        <w:t xml:space="preserve">V </w:t>
      </w:r>
      <w:r w:rsidR="00280ADA" w:rsidRPr="00B9695C">
        <w:rPr>
          <w:rFonts w:cstheme="minorHAnsi"/>
        </w:rPr>
        <w:t>Puklicích</w:t>
      </w:r>
      <w:r w:rsidRPr="00B9695C">
        <w:rPr>
          <w:rFonts w:cstheme="minorHAnsi"/>
        </w:rPr>
        <w:t xml:space="preserve"> </w:t>
      </w:r>
      <w:proofErr w:type="gramStart"/>
      <w:r w:rsidRPr="00B9695C">
        <w:rPr>
          <w:rFonts w:cstheme="minorHAnsi"/>
        </w:rPr>
        <w:t>dne:…</w:t>
      </w:r>
      <w:proofErr w:type="gramEnd"/>
      <w:r w:rsidRPr="00B9695C">
        <w:rPr>
          <w:rFonts w:cstheme="minorHAnsi"/>
        </w:rPr>
        <w:t>………………</w:t>
      </w:r>
      <w:proofErr w:type="gramStart"/>
      <w:r w:rsidRPr="00B9695C">
        <w:rPr>
          <w:rFonts w:cstheme="minorHAnsi"/>
        </w:rPr>
        <w:t>…….</w:t>
      </w:r>
      <w:proofErr w:type="gramEnd"/>
      <w:r w:rsidRPr="00B9695C">
        <w:rPr>
          <w:rFonts w:cstheme="minorHAnsi"/>
        </w:rPr>
        <w:t>.</w:t>
      </w:r>
      <w:r w:rsidRPr="00B9695C">
        <w:rPr>
          <w:rFonts w:cstheme="minorHAnsi"/>
        </w:rPr>
        <w:tab/>
      </w:r>
      <w:r w:rsidR="00B9695C" w:rsidRPr="00B9695C">
        <w:rPr>
          <w:rFonts w:cstheme="minorHAnsi"/>
        </w:rPr>
        <w:t xml:space="preserve">                     </w:t>
      </w:r>
      <w:r w:rsidR="00B9695C">
        <w:rPr>
          <w:rFonts w:cstheme="minorHAnsi"/>
        </w:rPr>
        <w:t xml:space="preserve">                                </w:t>
      </w:r>
      <w:r w:rsidR="00DC6FCD">
        <w:rPr>
          <w:rFonts w:cstheme="minorHAnsi"/>
        </w:rPr>
        <w:t xml:space="preserve"> </w:t>
      </w:r>
      <w:r w:rsidR="00D30A4E">
        <w:rPr>
          <w:rFonts w:cstheme="minorHAnsi"/>
        </w:rPr>
        <w:t xml:space="preserve">  </w:t>
      </w:r>
      <w:r w:rsidR="00FE08ED">
        <w:rPr>
          <w:rFonts w:cstheme="minorHAnsi"/>
        </w:rPr>
        <w:t>..</w:t>
      </w:r>
      <w:r w:rsidRPr="00B9695C">
        <w:rPr>
          <w:rFonts w:cstheme="minorHAnsi"/>
        </w:rPr>
        <w:t>……………………………………</w:t>
      </w:r>
      <w:r w:rsidR="00DA5E3B">
        <w:rPr>
          <w:rFonts w:cstheme="minorHAnsi"/>
        </w:rPr>
        <w:t>………………</w:t>
      </w:r>
      <w:r w:rsidR="00FE08ED">
        <w:rPr>
          <w:rFonts w:cstheme="minorHAnsi"/>
        </w:rPr>
        <w:t>…</w:t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="00B9695C" w:rsidRPr="00B9695C">
        <w:rPr>
          <w:rFonts w:cstheme="minorHAnsi"/>
        </w:rPr>
        <w:t xml:space="preserve">      </w:t>
      </w:r>
      <w:r w:rsidR="00B9695C">
        <w:rPr>
          <w:rFonts w:cstheme="minorHAnsi"/>
        </w:rPr>
        <w:t xml:space="preserve">                </w:t>
      </w:r>
      <w:r w:rsidR="00D30A4E">
        <w:rPr>
          <w:rFonts w:cstheme="minorHAnsi"/>
        </w:rPr>
        <w:t xml:space="preserve">     </w:t>
      </w:r>
      <w:r w:rsidR="00B9695C">
        <w:rPr>
          <w:rFonts w:cstheme="minorHAnsi"/>
        </w:rPr>
        <w:t xml:space="preserve">  </w:t>
      </w:r>
      <w:r w:rsidRPr="00B9695C">
        <w:rPr>
          <w:rFonts w:cstheme="minorHAnsi"/>
        </w:rPr>
        <w:t>podpis plátce</w:t>
      </w:r>
      <w:r w:rsidR="00DA5E3B">
        <w:rPr>
          <w:rFonts w:cstheme="minorHAnsi"/>
        </w:rPr>
        <w:t xml:space="preserve"> (poplatníka)</w:t>
      </w:r>
      <w:r w:rsidRPr="00B9695C">
        <w:rPr>
          <w:rFonts w:cstheme="minorHAnsi"/>
        </w:rPr>
        <w:t xml:space="preserve"> poplatk</w:t>
      </w:r>
      <w:r w:rsidR="00C051C7">
        <w:rPr>
          <w:rFonts w:cstheme="minorHAnsi"/>
        </w:rPr>
        <w:t>u</w:t>
      </w:r>
    </w:p>
    <w:sectPr w:rsidR="00B75054" w:rsidRPr="00C051C7" w:rsidSect="00DA5E3B">
      <w:headerReference w:type="default" r:id="rId7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03F3" w14:textId="77777777" w:rsidR="00B43D64" w:rsidRDefault="00B43D64" w:rsidP="00876C30">
      <w:pPr>
        <w:spacing w:after="0" w:line="240" w:lineRule="auto"/>
      </w:pPr>
      <w:r>
        <w:separator/>
      </w:r>
    </w:p>
  </w:endnote>
  <w:endnote w:type="continuationSeparator" w:id="0">
    <w:p w14:paraId="1D2F9050" w14:textId="77777777" w:rsidR="00B43D64" w:rsidRDefault="00B43D64" w:rsidP="0087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DA55" w14:textId="77777777" w:rsidR="00B43D64" w:rsidRDefault="00B43D64" w:rsidP="00876C30">
      <w:pPr>
        <w:spacing w:after="0" w:line="240" w:lineRule="auto"/>
      </w:pPr>
      <w:r>
        <w:separator/>
      </w:r>
    </w:p>
  </w:footnote>
  <w:footnote w:type="continuationSeparator" w:id="0">
    <w:p w14:paraId="5FBCA711" w14:textId="77777777" w:rsidR="00B43D64" w:rsidRDefault="00B43D64" w:rsidP="0087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4" w:type="dxa"/>
      <w:tblInd w:w="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28"/>
      <w:gridCol w:w="2325"/>
      <w:gridCol w:w="4111"/>
    </w:tblGrid>
    <w:tr w:rsidR="00B75054" w:rsidRPr="004A6C54" w14:paraId="4BBF7492" w14:textId="77777777" w:rsidTr="00337C94">
      <w:trPr>
        <w:trHeight w:val="462"/>
      </w:trPr>
      <w:tc>
        <w:tcPr>
          <w:tcW w:w="2528" w:type="dxa"/>
          <w:vMerge w:val="restart"/>
          <w:shd w:val="clear" w:color="auto" w:fill="auto"/>
          <w:vAlign w:val="bottom"/>
        </w:tcPr>
        <w:p w14:paraId="4E7A9AAF" w14:textId="77777777" w:rsidR="00B75054" w:rsidRPr="004A6C54" w:rsidRDefault="00B75054" w:rsidP="00876C30">
          <w:pPr>
            <w:spacing w:after="120"/>
            <w:jc w:val="center"/>
            <w:rPr>
              <w:rFonts w:ascii="Calibri" w:hAnsi="Calibri" w:cs="Calibri"/>
              <w:b/>
              <w:noProof/>
              <w:color w:val="0070C0"/>
              <w:sz w:val="36"/>
              <w:szCs w:val="36"/>
              <w:lang w:eastAsia="cs-CZ"/>
            </w:rPr>
          </w:pPr>
          <w:r w:rsidRPr="004A6C54">
            <w:rPr>
              <w:rFonts w:ascii="Calibri" w:hAnsi="Calibri" w:cs="Calibri"/>
              <w:b/>
              <w:noProof/>
              <w:color w:val="0070C0"/>
              <w:sz w:val="36"/>
              <w:szCs w:val="36"/>
              <w:lang w:eastAsia="cs-CZ"/>
            </w:rPr>
            <w:drawing>
              <wp:inline distT="0" distB="0" distL="0" distR="0" wp14:anchorId="713F1342" wp14:editId="1BD2C8EF">
                <wp:extent cx="949960" cy="1067435"/>
                <wp:effectExtent l="0" t="0" r="254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1067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6" w:type="dxa"/>
          <w:gridSpan w:val="2"/>
          <w:shd w:val="clear" w:color="auto" w:fill="auto"/>
          <w:vAlign w:val="bottom"/>
        </w:tcPr>
        <w:p w14:paraId="508CFC7F" w14:textId="30D01ACB" w:rsidR="00B75054" w:rsidRPr="00B75054" w:rsidRDefault="00D34D41" w:rsidP="00B75054">
          <w:pPr>
            <w:spacing w:after="0" w:line="276" w:lineRule="auto"/>
            <w:rPr>
              <w:rFonts w:ascii="Calibri" w:hAnsi="Calibri" w:cs="Calibri"/>
              <w:color w:val="0070C0"/>
              <w:sz w:val="48"/>
              <w:szCs w:val="48"/>
            </w:rPr>
          </w:pPr>
          <w:r>
            <w:rPr>
              <w:rFonts w:ascii="Calibri" w:hAnsi="Calibri" w:cs="Calibri"/>
              <w:b/>
              <w:color w:val="0070C0"/>
              <w:sz w:val="48"/>
              <w:szCs w:val="48"/>
            </w:rPr>
            <w:t>OBEC</w:t>
          </w:r>
          <w:r w:rsidR="00B75054" w:rsidRPr="004A6C54">
            <w:rPr>
              <w:rFonts w:ascii="Calibri" w:hAnsi="Calibri" w:cs="Calibri"/>
              <w:b/>
              <w:color w:val="0070C0"/>
              <w:sz w:val="48"/>
              <w:szCs w:val="48"/>
            </w:rPr>
            <w:t xml:space="preserve"> PUKLICE</w:t>
          </w:r>
          <w:r w:rsidR="00B75054" w:rsidRPr="004A6C54">
            <w:rPr>
              <w:rFonts w:ascii="Calibri" w:hAnsi="Calibri" w:cs="Calibri"/>
              <w:color w:val="0070C0"/>
              <w:sz w:val="48"/>
              <w:szCs w:val="48"/>
            </w:rPr>
            <w:t xml:space="preserve"> </w:t>
          </w:r>
        </w:p>
      </w:tc>
    </w:tr>
    <w:tr w:rsidR="00B75054" w:rsidRPr="004A6C54" w14:paraId="549FB0A4" w14:textId="77777777" w:rsidTr="00337C94">
      <w:trPr>
        <w:trHeight w:val="842"/>
      </w:trPr>
      <w:tc>
        <w:tcPr>
          <w:tcW w:w="2528" w:type="dxa"/>
          <w:vMerge/>
          <w:shd w:val="clear" w:color="auto" w:fill="auto"/>
          <w:vAlign w:val="bottom"/>
        </w:tcPr>
        <w:p w14:paraId="0AE7D61D" w14:textId="77777777" w:rsidR="00B75054" w:rsidRPr="004A6C54" w:rsidRDefault="00B75054" w:rsidP="00876C30">
          <w:pPr>
            <w:spacing w:after="120"/>
            <w:jc w:val="center"/>
            <w:rPr>
              <w:rFonts w:ascii="Calibri" w:hAnsi="Calibri" w:cs="Calibri"/>
              <w:b/>
              <w:sz w:val="40"/>
              <w:szCs w:val="40"/>
            </w:rPr>
          </w:pPr>
        </w:p>
      </w:tc>
      <w:tc>
        <w:tcPr>
          <w:tcW w:w="2325" w:type="dxa"/>
          <w:shd w:val="clear" w:color="auto" w:fill="auto"/>
          <w:vAlign w:val="bottom"/>
        </w:tcPr>
        <w:p w14:paraId="7B0DDE8A" w14:textId="77777777" w:rsidR="00B75054" w:rsidRPr="00B75054" w:rsidRDefault="00B75054" w:rsidP="00B75054">
          <w:pPr>
            <w:spacing w:after="0"/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Puklice 24</w:t>
          </w:r>
        </w:p>
        <w:p w14:paraId="5E1F4353" w14:textId="77777777" w:rsidR="00B75054" w:rsidRPr="00B75054" w:rsidRDefault="00B75054" w:rsidP="00B75054">
          <w:pPr>
            <w:spacing w:after="0"/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 xml:space="preserve">588 31 Puklice </w:t>
          </w:r>
        </w:p>
        <w:p w14:paraId="7066B645" w14:textId="77777777" w:rsidR="00B75054" w:rsidRPr="00B75054" w:rsidRDefault="00B75054" w:rsidP="00876C30">
          <w:pPr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 xml:space="preserve">IČ: 00286460 </w:t>
          </w:r>
        </w:p>
      </w:tc>
      <w:tc>
        <w:tcPr>
          <w:tcW w:w="4111" w:type="dxa"/>
          <w:shd w:val="clear" w:color="auto" w:fill="auto"/>
          <w:vAlign w:val="bottom"/>
        </w:tcPr>
        <w:p w14:paraId="2F6B5D38" w14:textId="77777777" w:rsidR="00B75054" w:rsidRPr="00B75054" w:rsidRDefault="00B75054" w:rsidP="00B75054">
          <w:pPr>
            <w:spacing w:after="0" w:line="276" w:lineRule="auto"/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Telefon:</w:t>
          </w:r>
          <w:r w:rsidRPr="00B75054">
            <w:rPr>
              <w:rFonts w:ascii="Calibri" w:hAnsi="Calibri" w:cs="Calibri"/>
              <w:sz w:val="26"/>
              <w:szCs w:val="26"/>
            </w:rPr>
            <w:t xml:space="preserve"> 564 565 867</w:t>
          </w:r>
          <w:r w:rsidRPr="00B75054">
            <w:rPr>
              <w:rFonts w:ascii="Calibri" w:hAnsi="Calibri" w:cs="Calibri"/>
              <w:b/>
              <w:sz w:val="26"/>
              <w:szCs w:val="26"/>
            </w:rPr>
            <w:t xml:space="preserve"> </w:t>
          </w:r>
        </w:p>
        <w:p w14:paraId="44E3F367" w14:textId="1588377E" w:rsidR="00B75054" w:rsidRPr="00B75054" w:rsidRDefault="00B75054" w:rsidP="00B75054">
          <w:pPr>
            <w:spacing w:after="0" w:line="276" w:lineRule="auto"/>
            <w:rPr>
              <w:rFonts w:ascii="Calibri" w:hAnsi="Calibri" w:cs="Calibri"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E-mail</w:t>
          </w:r>
          <w:r w:rsidRPr="00337C94">
            <w:rPr>
              <w:rFonts w:ascii="Calibri" w:hAnsi="Calibri" w:cs="Calibri"/>
              <w:b/>
              <w:color w:val="0070C0"/>
              <w:sz w:val="26"/>
              <w:szCs w:val="26"/>
            </w:rPr>
            <w:t>:</w:t>
          </w:r>
          <w:r w:rsidRPr="00337C94">
            <w:rPr>
              <w:rFonts w:ascii="Calibri" w:hAnsi="Calibri" w:cs="Calibri"/>
              <w:color w:val="0070C0"/>
              <w:sz w:val="26"/>
              <w:szCs w:val="26"/>
            </w:rPr>
            <w:t xml:space="preserve"> </w:t>
          </w:r>
          <w:hyperlink r:id="rId2" w:history="1">
            <w:r w:rsidR="00337C94" w:rsidRPr="00337C94">
              <w:rPr>
                <w:rStyle w:val="Hypertextovodkaz"/>
                <w:rFonts w:ascii="Calibri" w:hAnsi="Calibri" w:cs="Calibri"/>
                <w:color w:val="0070C0"/>
                <w:sz w:val="26"/>
                <w:szCs w:val="26"/>
              </w:rPr>
              <w:t>podatelna@obecpuklice.cz</w:t>
            </w:r>
          </w:hyperlink>
        </w:p>
        <w:p w14:paraId="77FD89E3" w14:textId="77777777" w:rsidR="00B75054" w:rsidRPr="00B75054" w:rsidRDefault="00B75054" w:rsidP="00876C30">
          <w:pPr>
            <w:rPr>
              <w:rFonts w:ascii="Calibri" w:hAnsi="Calibri" w:cs="Calibri"/>
              <w:color w:val="0070C0"/>
              <w:sz w:val="24"/>
              <w:szCs w:val="24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Web:</w:t>
          </w:r>
          <w:r w:rsidRPr="00B75054">
            <w:rPr>
              <w:rFonts w:ascii="Calibri" w:hAnsi="Calibri" w:cs="Calibri"/>
              <w:sz w:val="26"/>
              <w:szCs w:val="26"/>
            </w:rPr>
            <w:t xml:space="preserve"> </w:t>
          </w:r>
          <w:hyperlink r:id="rId3" w:history="1">
            <w:r w:rsidRPr="00B75054">
              <w:rPr>
                <w:rStyle w:val="Hypertextovodkaz"/>
                <w:rFonts w:ascii="Calibri" w:hAnsi="Calibri" w:cs="Calibri"/>
                <w:color w:val="0070C0"/>
                <w:sz w:val="26"/>
                <w:szCs w:val="26"/>
              </w:rPr>
              <w:t>www.obecpuklice.cz</w:t>
            </w:r>
          </w:hyperlink>
        </w:p>
      </w:tc>
    </w:tr>
  </w:tbl>
  <w:p w14:paraId="0D486211" w14:textId="77777777" w:rsidR="00876C30" w:rsidRDefault="00876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49B"/>
    <w:multiLevelType w:val="hybridMultilevel"/>
    <w:tmpl w:val="FBD47D68"/>
    <w:lvl w:ilvl="0" w:tplc="97D8C012">
      <w:start w:val="3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49F5CBA"/>
    <w:multiLevelType w:val="hybridMultilevel"/>
    <w:tmpl w:val="A3081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DA4"/>
    <w:multiLevelType w:val="hybridMultilevel"/>
    <w:tmpl w:val="DF58CE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0B558D"/>
    <w:multiLevelType w:val="hybridMultilevel"/>
    <w:tmpl w:val="BEF67438"/>
    <w:lvl w:ilvl="0" w:tplc="3752B0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2B8B"/>
    <w:multiLevelType w:val="hybridMultilevel"/>
    <w:tmpl w:val="3334D476"/>
    <w:lvl w:ilvl="0" w:tplc="A628B6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7311"/>
    <w:multiLevelType w:val="hybridMultilevel"/>
    <w:tmpl w:val="5C024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513"/>
    <w:multiLevelType w:val="hybridMultilevel"/>
    <w:tmpl w:val="A230B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26E7"/>
    <w:multiLevelType w:val="hybridMultilevel"/>
    <w:tmpl w:val="3634F1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034E70"/>
    <w:multiLevelType w:val="hybridMultilevel"/>
    <w:tmpl w:val="CBD2B524"/>
    <w:lvl w:ilvl="0" w:tplc="EF2022C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B72AD8"/>
    <w:multiLevelType w:val="hybridMultilevel"/>
    <w:tmpl w:val="B48A8886"/>
    <w:lvl w:ilvl="0" w:tplc="F88E00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84788"/>
    <w:multiLevelType w:val="hybridMultilevel"/>
    <w:tmpl w:val="A3081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E1DC4"/>
    <w:multiLevelType w:val="hybridMultilevel"/>
    <w:tmpl w:val="42646EA8"/>
    <w:lvl w:ilvl="0" w:tplc="178A50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C4EE3"/>
    <w:multiLevelType w:val="hybridMultilevel"/>
    <w:tmpl w:val="1FFC84F8"/>
    <w:lvl w:ilvl="0" w:tplc="FA9E3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6011"/>
    <w:multiLevelType w:val="hybridMultilevel"/>
    <w:tmpl w:val="EF669D98"/>
    <w:lvl w:ilvl="0" w:tplc="F31886E8">
      <w:start w:val="3"/>
      <w:numFmt w:val="bullet"/>
      <w:lvlText w:val=""/>
      <w:lvlJc w:val="left"/>
      <w:pPr>
        <w:ind w:left="-304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</w:abstractNum>
  <w:abstractNum w:abstractNumId="14" w15:restartNumberingAfterBreak="0">
    <w:nsid w:val="67FD21A9"/>
    <w:multiLevelType w:val="hybridMultilevel"/>
    <w:tmpl w:val="776A7E0E"/>
    <w:lvl w:ilvl="0" w:tplc="F43A1596">
      <w:start w:val="1"/>
      <w:numFmt w:val="upperRoman"/>
      <w:lvlText w:val="%1."/>
      <w:lvlJc w:val="left"/>
      <w:pPr>
        <w:ind w:left="7371" w:hanging="141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63B"/>
    <w:multiLevelType w:val="hybridMultilevel"/>
    <w:tmpl w:val="49083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1362C"/>
    <w:multiLevelType w:val="hybridMultilevel"/>
    <w:tmpl w:val="7C786682"/>
    <w:lvl w:ilvl="0" w:tplc="6CF6B2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5363D1"/>
    <w:multiLevelType w:val="hybridMultilevel"/>
    <w:tmpl w:val="AF10723C"/>
    <w:lvl w:ilvl="0" w:tplc="692C269C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6241159">
    <w:abstractNumId w:val="15"/>
  </w:num>
  <w:num w:numId="2" w16cid:durableId="384836451">
    <w:abstractNumId w:val="6"/>
  </w:num>
  <w:num w:numId="3" w16cid:durableId="162473108">
    <w:abstractNumId w:val="5"/>
  </w:num>
  <w:num w:numId="4" w16cid:durableId="296109229">
    <w:abstractNumId w:val="1"/>
  </w:num>
  <w:num w:numId="5" w16cid:durableId="136338830">
    <w:abstractNumId w:val="7"/>
  </w:num>
  <w:num w:numId="6" w16cid:durableId="1806003412">
    <w:abstractNumId w:val="2"/>
  </w:num>
  <w:num w:numId="7" w16cid:durableId="1948586691">
    <w:abstractNumId w:val="10"/>
  </w:num>
  <w:num w:numId="8" w16cid:durableId="1733893255">
    <w:abstractNumId w:val="14"/>
  </w:num>
  <w:num w:numId="9" w16cid:durableId="429084847">
    <w:abstractNumId w:val="0"/>
  </w:num>
  <w:num w:numId="10" w16cid:durableId="1705594537">
    <w:abstractNumId w:val="13"/>
  </w:num>
  <w:num w:numId="11" w16cid:durableId="392892189">
    <w:abstractNumId w:val="3"/>
  </w:num>
  <w:num w:numId="12" w16cid:durableId="692075446">
    <w:abstractNumId w:val="8"/>
  </w:num>
  <w:num w:numId="13" w16cid:durableId="2104649003">
    <w:abstractNumId w:val="12"/>
  </w:num>
  <w:num w:numId="14" w16cid:durableId="146358216">
    <w:abstractNumId w:val="9"/>
  </w:num>
  <w:num w:numId="15" w16cid:durableId="501706912">
    <w:abstractNumId w:val="16"/>
  </w:num>
  <w:num w:numId="16" w16cid:durableId="1310289023">
    <w:abstractNumId w:val="4"/>
  </w:num>
  <w:num w:numId="17" w16cid:durableId="628173437">
    <w:abstractNumId w:val="17"/>
  </w:num>
  <w:num w:numId="18" w16cid:durableId="963582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95"/>
    <w:rsid w:val="000458D5"/>
    <w:rsid w:val="0009071A"/>
    <w:rsid w:val="000D4007"/>
    <w:rsid w:val="00176188"/>
    <w:rsid w:val="00191D36"/>
    <w:rsid w:val="001A0B58"/>
    <w:rsid w:val="001B211F"/>
    <w:rsid w:val="001F0244"/>
    <w:rsid w:val="001F613D"/>
    <w:rsid w:val="00212AB0"/>
    <w:rsid w:val="002511A2"/>
    <w:rsid w:val="00280ADA"/>
    <w:rsid w:val="00295A27"/>
    <w:rsid w:val="002A0C21"/>
    <w:rsid w:val="00337C94"/>
    <w:rsid w:val="00394A2D"/>
    <w:rsid w:val="003C0004"/>
    <w:rsid w:val="003E7DC0"/>
    <w:rsid w:val="004470D2"/>
    <w:rsid w:val="00463490"/>
    <w:rsid w:val="00466E1E"/>
    <w:rsid w:val="004814E8"/>
    <w:rsid w:val="00494785"/>
    <w:rsid w:val="004B4397"/>
    <w:rsid w:val="004E17CC"/>
    <w:rsid w:val="005140D3"/>
    <w:rsid w:val="00522EDB"/>
    <w:rsid w:val="00591B19"/>
    <w:rsid w:val="005A541E"/>
    <w:rsid w:val="005C51D0"/>
    <w:rsid w:val="005E126F"/>
    <w:rsid w:val="0061345A"/>
    <w:rsid w:val="006510FE"/>
    <w:rsid w:val="00662A09"/>
    <w:rsid w:val="00680C62"/>
    <w:rsid w:val="006F228B"/>
    <w:rsid w:val="007011A3"/>
    <w:rsid w:val="00701B3B"/>
    <w:rsid w:val="00734443"/>
    <w:rsid w:val="0076559D"/>
    <w:rsid w:val="007B5133"/>
    <w:rsid w:val="007F2CC9"/>
    <w:rsid w:val="00805C33"/>
    <w:rsid w:val="00876C30"/>
    <w:rsid w:val="008807BE"/>
    <w:rsid w:val="008D77A1"/>
    <w:rsid w:val="00962E21"/>
    <w:rsid w:val="009647A9"/>
    <w:rsid w:val="00984E32"/>
    <w:rsid w:val="00997508"/>
    <w:rsid w:val="009D3895"/>
    <w:rsid w:val="00A1503E"/>
    <w:rsid w:val="00A27C74"/>
    <w:rsid w:val="00AC3E37"/>
    <w:rsid w:val="00AF1171"/>
    <w:rsid w:val="00B43D64"/>
    <w:rsid w:val="00B57276"/>
    <w:rsid w:val="00B75054"/>
    <w:rsid w:val="00B9695C"/>
    <w:rsid w:val="00C051C7"/>
    <w:rsid w:val="00C31DEC"/>
    <w:rsid w:val="00C506EE"/>
    <w:rsid w:val="00C654ED"/>
    <w:rsid w:val="00C741CC"/>
    <w:rsid w:val="00CD0FA0"/>
    <w:rsid w:val="00D30A4E"/>
    <w:rsid w:val="00D34D41"/>
    <w:rsid w:val="00DA2970"/>
    <w:rsid w:val="00DA5E3B"/>
    <w:rsid w:val="00DC2624"/>
    <w:rsid w:val="00DC6FCD"/>
    <w:rsid w:val="00DE01D1"/>
    <w:rsid w:val="00E95B17"/>
    <w:rsid w:val="00ED3570"/>
    <w:rsid w:val="00EF3BF0"/>
    <w:rsid w:val="00F40235"/>
    <w:rsid w:val="00F55CDE"/>
    <w:rsid w:val="00F76B34"/>
    <w:rsid w:val="00F9201E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B8124"/>
  <w15:chartTrackingRefBased/>
  <w15:docId w15:val="{7B549107-0103-4AEE-8AFD-DDC4AE43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76C30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87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C30"/>
  </w:style>
  <w:style w:type="paragraph" w:styleId="Zpat">
    <w:name w:val="footer"/>
    <w:basedOn w:val="Normln"/>
    <w:link w:val="ZpatChar"/>
    <w:uiPriority w:val="99"/>
    <w:unhideWhenUsed/>
    <w:rsid w:val="0087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C30"/>
  </w:style>
  <w:style w:type="table" w:styleId="Mkatabulky">
    <w:name w:val="Table Grid"/>
    <w:basedOn w:val="Normlntabulka"/>
    <w:uiPriority w:val="59"/>
    <w:rsid w:val="0087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0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4785"/>
    <w:pPr>
      <w:ind w:left="720"/>
      <w:contextualSpacing/>
    </w:pPr>
  </w:style>
  <w:style w:type="character" w:styleId="Siln">
    <w:name w:val="Strong"/>
    <w:qFormat/>
    <w:rsid w:val="004814E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37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puklice.cz" TargetMode="External"/><Relationship Id="rId2" Type="http://schemas.openxmlformats.org/officeDocument/2006/relationships/hyperlink" Target="mailto:podatelna@obecpukl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Petra Smejkalová</cp:lastModifiedBy>
  <cp:revision>15</cp:revision>
  <cp:lastPrinted>2025-05-22T10:19:00Z</cp:lastPrinted>
  <dcterms:created xsi:type="dcterms:W3CDTF">2022-03-29T05:41:00Z</dcterms:created>
  <dcterms:modified xsi:type="dcterms:W3CDTF">2025-05-22T10:24:00Z</dcterms:modified>
</cp:coreProperties>
</file>